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3" w:rsidRPr="00823A7B" w:rsidRDefault="00A278EC">
      <w:pPr>
        <w:rPr>
          <w:b/>
        </w:rPr>
      </w:pPr>
      <w:r w:rsidRPr="00823A7B">
        <w:rPr>
          <w:b/>
        </w:rPr>
        <w:t xml:space="preserve">4 Math exercises: </w:t>
      </w:r>
    </w:p>
    <w:p w:rsidR="00A278EC" w:rsidRDefault="00A278EC"/>
    <w:p w:rsidR="00A278EC" w:rsidRDefault="00A43901">
      <w:r>
        <w:t xml:space="preserve">1. </w:t>
      </w:r>
      <w:r w:rsidR="00A278EC">
        <w:t xml:space="preserve">Prove the following by induction: </w:t>
      </w:r>
    </w:p>
    <w:p w:rsidR="00A278EC" w:rsidRDefault="00A278EC">
      <w:proofErr w:type="gramStart"/>
      <w:r>
        <w:t>a</w:t>
      </w:r>
      <w:proofErr w:type="gramEnd"/>
      <w:r>
        <w:t xml:space="preserve">. </w:t>
      </w:r>
      <w:r w:rsidR="00AD1BCC">
        <w:t>1 + 2 + 3 + . . . + n = 0.5n(n+1)</w:t>
      </w:r>
    </w:p>
    <w:p w:rsidR="00A278EC" w:rsidRDefault="00A278EC">
      <w:proofErr w:type="gramStart"/>
      <w:r>
        <w:t>b</w:t>
      </w:r>
      <w:proofErr w:type="gramEnd"/>
      <w:r>
        <w:t xml:space="preserve">. </w:t>
      </w:r>
      <w:r w:rsidR="00273981" w:rsidRPr="00273981">
        <w:t>1</w:t>
      </w:r>
      <w:r w:rsidR="00273981" w:rsidRPr="00273981">
        <w:rPr>
          <w:vertAlign w:val="superscript"/>
        </w:rPr>
        <w:t xml:space="preserve">2 </w:t>
      </w:r>
      <w:r w:rsidR="00273981" w:rsidRPr="00273981">
        <w:t>+  2</w:t>
      </w:r>
      <w:r w:rsidR="00273981" w:rsidRPr="00273981">
        <w:rPr>
          <w:vertAlign w:val="superscript"/>
        </w:rPr>
        <w:t xml:space="preserve">2  </w:t>
      </w:r>
      <w:r w:rsidR="00273981" w:rsidRPr="00273981">
        <w:t>+ 3</w:t>
      </w:r>
      <w:r w:rsidR="00273981" w:rsidRPr="00273981">
        <w:rPr>
          <w:vertAlign w:val="superscript"/>
        </w:rPr>
        <w:t xml:space="preserve">2 </w:t>
      </w:r>
      <w:r w:rsidR="00273981" w:rsidRPr="00273981">
        <w:t xml:space="preserve">+ … + </w:t>
      </w:r>
      <w:r w:rsidR="00273981" w:rsidRPr="00273981">
        <w:rPr>
          <w:i/>
          <w:iCs/>
        </w:rPr>
        <w:t>n</w:t>
      </w:r>
      <w:r w:rsidR="00273981" w:rsidRPr="00273981">
        <w:rPr>
          <w:vertAlign w:val="superscript"/>
        </w:rPr>
        <w:t xml:space="preserve">2 </w:t>
      </w:r>
      <w:r w:rsidR="00273981" w:rsidRPr="00273981">
        <w:t xml:space="preserve"> = 1/6 </w:t>
      </w:r>
      <w:r w:rsidR="00273981" w:rsidRPr="00273981">
        <w:rPr>
          <w:i/>
          <w:iCs/>
        </w:rPr>
        <w:t>n</w:t>
      </w:r>
      <w:r w:rsidR="00273981" w:rsidRPr="00273981">
        <w:t xml:space="preserve"> (</w:t>
      </w:r>
      <w:r w:rsidR="00273981" w:rsidRPr="00273981">
        <w:rPr>
          <w:i/>
          <w:iCs/>
        </w:rPr>
        <w:t>n</w:t>
      </w:r>
      <w:r w:rsidR="00273981" w:rsidRPr="00273981">
        <w:t>+1)(2</w:t>
      </w:r>
      <w:r w:rsidR="00273981" w:rsidRPr="00273981">
        <w:rPr>
          <w:i/>
          <w:iCs/>
        </w:rPr>
        <w:t>n</w:t>
      </w:r>
      <w:r w:rsidR="00273981" w:rsidRPr="00273981">
        <w:t>+1).</w:t>
      </w:r>
    </w:p>
    <w:p w:rsidR="00B44E5E" w:rsidRDefault="00AD1BCC">
      <w:proofErr w:type="gramStart"/>
      <w:r>
        <w:t>c</w:t>
      </w:r>
      <w:proofErr w:type="gramEnd"/>
      <w:r>
        <w:t xml:space="preserve">. </w:t>
      </w:r>
      <w:r w:rsidR="009E0309" w:rsidRPr="009E0309">
        <w:t>1</w:t>
      </w:r>
      <w:r w:rsidR="009E0309" w:rsidRPr="009E0309">
        <w:rPr>
          <w:vertAlign w:val="superscript"/>
        </w:rPr>
        <w:t xml:space="preserve">2 </w:t>
      </w:r>
      <w:r w:rsidR="009E0309" w:rsidRPr="009E0309">
        <w:t>+  2</w:t>
      </w:r>
      <w:r w:rsidR="009E0309" w:rsidRPr="009E0309">
        <w:rPr>
          <w:vertAlign w:val="superscript"/>
        </w:rPr>
        <w:t xml:space="preserve">2  </w:t>
      </w:r>
      <w:r w:rsidR="009E0309" w:rsidRPr="009E0309">
        <w:t>+ 3</w:t>
      </w:r>
      <w:r w:rsidR="009E0309" w:rsidRPr="009E0309">
        <w:rPr>
          <w:vertAlign w:val="superscript"/>
        </w:rPr>
        <w:t xml:space="preserve">2 </w:t>
      </w:r>
      <w:r w:rsidR="009E0309" w:rsidRPr="009E0309">
        <w:t>+ … + (</w:t>
      </w:r>
      <w:r w:rsidR="009E0309" w:rsidRPr="009E0309">
        <w:rPr>
          <w:i/>
          <w:iCs/>
        </w:rPr>
        <w:t>n-</w:t>
      </w:r>
      <w:r w:rsidR="009E0309" w:rsidRPr="009E0309">
        <w:t>1)</w:t>
      </w:r>
      <w:r w:rsidR="009E0309" w:rsidRPr="009E0309">
        <w:rPr>
          <w:vertAlign w:val="superscript"/>
        </w:rPr>
        <w:t xml:space="preserve">2 </w:t>
      </w:r>
      <w:r w:rsidR="009E0309" w:rsidRPr="009E0309">
        <w:t xml:space="preserve"> &lt; 1/3 </w:t>
      </w:r>
      <w:r w:rsidR="009E0309" w:rsidRPr="009E0309">
        <w:rPr>
          <w:i/>
          <w:iCs/>
        </w:rPr>
        <w:t>n</w:t>
      </w:r>
      <w:r w:rsidR="009E0309" w:rsidRPr="009E0309">
        <w:rPr>
          <w:vertAlign w:val="superscript"/>
        </w:rPr>
        <w:t>3</w:t>
      </w:r>
      <w:r w:rsidR="009E0309" w:rsidRPr="009E0309">
        <w:t>.</w:t>
      </w:r>
    </w:p>
    <w:p w:rsidR="00B44E5E" w:rsidRDefault="00B44E5E">
      <w:r>
        <w:t>d. (a</w:t>
      </w:r>
      <w:r w:rsidRPr="00B44E5E">
        <w:rPr>
          <w:vertAlign w:val="superscript"/>
        </w:rPr>
        <w:t>m</w:t>
      </w:r>
      <w:proofErr w:type="gramStart"/>
      <w:r>
        <w:t>)</w:t>
      </w:r>
      <w:r w:rsidRPr="00B44E5E">
        <w:rPr>
          <w:vertAlign w:val="superscript"/>
        </w:rPr>
        <w:t>n</w:t>
      </w:r>
      <w:proofErr w:type="gramEnd"/>
      <w:r>
        <w:t xml:space="preserve"> = </w:t>
      </w:r>
      <w:proofErr w:type="spellStart"/>
      <w:r>
        <w:t>a</w:t>
      </w:r>
      <w:r w:rsidRPr="00B44E5E">
        <w:rPr>
          <w:vertAlign w:val="superscript"/>
        </w:rPr>
        <w:t>mn</w:t>
      </w:r>
      <w:proofErr w:type="spellEnd"/>
    </w:p>
    <w:p w:rsidR="0080707C" w:rsidRDefault="00B44E5E">
      <w:pPr>
        <w:rPr>
          <w:rFonts w:eastAsiaTheme="minorEastAsia"/>
        </w:rPr>
      </w:pPr>
      <w:proofErr w:type="gramStart"/>
      <w:r>
        <w:t>e</w:t>
      </w:r>
      <w:proofErr w:type="gramEnd"/>
      <w: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2k-1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3D7D75" w:rsidRDefault="0080707C">
      <w:pPr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2k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+n</m:t>
            </m:r>
          </m:e>
        </m:nary>
      </m:oMath>
    </w:p>
    <w:p w:rsidR="007939D0" w:rsidRDefault="003D7D75">
      <w:pPr>
        <w:rPr>
          <w:rFonts w:eastAsiaTheme="minorEastAsia"/>
        </w:rPr>
      </w:pPr>
      <w:proofErr w:type="gramStart"/>
      <w:r>
        <w:rPr>
          <w:rFonts w:eastAsiaTheme="minorEastAsia"/>
        </w:rPr>
        <w:t>g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3k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</m:oMath>
    </w:p>
    <w:p w:rsidR="00F81C08" w:rsidRDefault="007939D0">
      <w:pPr>
        <w:rPr>
          <w:rFonts w:eastAsiaTheme="minorEastAsia"/>
        </w:rPr>
      </w:pP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5k-1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(3+5n)</m:t>
            </m:r>
          </m:e>
        </m:nary>
      </m:oMath>
    </w:p>
    <w:p w:rsidR="00D80D29" w:rsidRDefault="00D80D29">
      <w:pPr>
        <w:rPr>
          <w:rFonts w:eastAsiaTheme="minorEastAsia"/>
        </w:rPr>
      </w:pP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n(n+1)(2n+1)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</w:p>
    <w:p w:rsidR="00A278EC" w:rsidRDefault="00D80D29">
      <w:proofErr w:type="gramStart"/>
      <w:r>
        <w:rPr>
          <w:rFonts w:eastAsiaTheme="minorEastAsia"/>
        </w:rPr>
        <w:t>j</w:t>
      </w:r>
      <w:proofErr w:type="gramEnd"/>
      <w:r w:rsidR="00F81C08"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n(n+1)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E56E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42F35" w:rsidRDefault="00D80D29">
      <w:proofErr w:type="gramStart"/>
      <w:r>
        <w:t>k</w:t>
      </w:r>
      <w:proofErr w:type="gramEnd"/>
      <w:r w:rsidR="00C42F35"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30</m:t>
                </m:r>
              </m:den>
            </m:f>
          </m:e>
        </m:nary>
      </m:oMath>
    </w:p>
    <w:p w:rsidR="00570159" w:rsidRDefault="000A7255">
      <w:pPr>
        <w:rPr>
          <w:rFonts w:eastAsiaTheme="minorEastAsia"/>
        </w:rPr>
      </w:pPr>
      <w:r>
        <w:t xml:space="preserve">L.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D356DD" w:rsidRDefault="00570159">
      <w:pPr>
        <w:rPr>
          <w:rFonts w:eastAsiaTheme="minorEastAsia"/>
        </w:rPr>
      </w:pPr>
      <w:proofErr w:type="gramStart"/>
      <w:r>
        <w:rPr>
          <w:rFonts w:eastAsiaTheme="minorEastAsia"/>
        </w:rPr>
        <w:t>m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</w:p>
    <w:p w:rsidR="00D356DD" w:rsidRDefault="00D356DD"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0A7255" w:rsidRDefault="000A7255"/>
    <w:p w:rsidR="00211341" w:rsidRDefault="00211341"/>
    <w:p w:rsidR="00211341" w:rsidRDefault="00211341"/>
    <w:p w:rsidR="00211341" w:rsidRDefault="00211341"/>
    <w:p w:rsidR="00211341" w:rsidRDefault="00211341"/>
    <w:p w:rsidR="00211341" w:rsidRDefault="00211341"/>
    <w:p w:rsidR="00A43901" w:rsidRDefault="00A43901">
      <w:r>
        <w:lastRenderedPageBreak/>
        <w:t xml:space="preserve">2. Find the arithmetic equivalence for each of these logical functions. </w:t>
      </w:r>
    </w:p>
    <w:p w:rsidR="00A43901" w:rsidRDefault="00A43901">
      <w:r>
        <w:t>a. AND</w:t>
      </w:r>
    </w:p>
    <w:p w:rsidR="00A43901" w:rsidRDefault="00A43901">
      <w:proofErr w:type="gramStart"/>
      <w:r>
        <w:t>b</w:t>
      </w:r>
      <w:proofErr w:type="gramEnd"/>
      <w:r>
        <w:t>. inclusive OR</w:t>
      </w:r>
    </w:p>
    <w:p w:rsidR="00A43901" w:rsidRDefault="00A43901">
      <w:proofErr w:type="gramStart"/>
      <w:r>
        <w:t>c</w:t>
      </w:r>
      <w:proofErr w:type="gramEnd"/>
      <w:r>
        <w:t>. exclusive OR</w:t>
      </w:r>
    </w:p>
    <w:p w:rsidR="00A43901" w:rsidRDefault="00A43901">
      <w:r>
        <w:t>d. NOT</w:t>
      </w:r>
    </w:p>
    <w:p w:rsidR="00A43901" w:rsidRDefault="00A43901">
      <w:proofErr w:type="gramStart"/>
      <w:r>
        <w:t>e</w:t>
      </w:r>
      <w:proofErr w:type="gramEnd"/>
      <w:r>
        <w:t>. tautology</w:t>
      </w:r>
    </w:p>
    <w:p w:rsidR="00A43901" w:rsidRDefault="00A43901">
      <w:proofErr w:type="gramStart"/>
      <w:r>
        <w:t>f</w:t>
      </w:r>
      <w:proofErr w:type="gramEnd"/>
      <w:r>
        <w:t>. contradiction</w:t>
      </w:r>
    </w:p>
    <w:p w:rsidR="00A43901" w:rsidRDefault="00A43901">
      <w:proofErr w:type="gramStart"/>
      <w:r>
        <w:t>g</w:t>
      </w:r>
      <w:proofErr w:type="gramEnd"/>
      <w:r>
        <w:t>. implication</w:t>
      </w:r>
    </w:p>
    <w:p w:rsidR="00A43901" w:rsidRDefault="00A43901">
      <w:proofErr w:type="gramStart"/>
      <w:r>
        <w:t>h</w:t>
      </w:r>
      <w:proofErr w:type="gramEnd"/>
      <w:r>
        <w:t xml:space="preserve">. double implication. </w:t>
      </w:r>
    </w:p>
    <w:p w:rsidR="00A760E4" w:rsidRDefault="00A760E4"/>
    <w:p w:rsidR="00A760E4" w:rsidRDefault="00A760E4">
      <w:r>
        <w:t xml:space="preserve">3. Represent each of these logical functions through AND, OR, NOT. </w:t>
      </w:r>
    </w:p>
    <w:p w:rsidR="00A760E4" w:rsidRDefault="00A760E4" w:rsidP="00A760E4">
      <w:proofErr w:type="gramStart"/>
      <w:r>
        <w:t>a</w:t>
      </w:r>
      <w:proofErr w:type="gramEnd"/>
      <w:r>
        <w:t>. tautology</w:t>
      </w:r>
    </w:p>
    <w:p w:rsidR="00A760E4" w:rsidRDefault="00A760E4" w:rsidP="00A760E4">
      <w:proofErr w:type="gramStart"/>
      <w:r>
        <w:t>b</w:t>
      </w:r>
      <w:proofErr w:type="gramEnd"/>
      <w:r>
        <w:t>. contradiction</w:t>
      </w:r>
    </w:p>
    <w:p w:rsidR="00A760E4" w:rsidRDefault="00A760E4" w:rsidP="00A760E4">
      <w:proofErr w:type="gramStart"/>
      <w:r>
        <w:t>c</w:t>
      </w:r>
      <w:proofErr w:type="gramEnd"/>
      <w:r>
        <w:t>. implication</w:t>
      </w:r>
    </w:p>
    <w:p w:rsidR="00A760E4" w:rsidRDefault="00A760E4" w:rsidP="00A760E4">
      <w:proofErr w:type="gramStart"/>
      <w:r>
        <w:t>d</w:t>
      </w:r>
      <w:proofErr w:type="gramEnd"/>
      <w:r>
        <w:t xml:space="preserve">. double implication. </w:t>
      </w:r>
    </w:p>
    <w:p w:rsidR="00544ED9" w:rsidRDefault="00544ED9" w:rsidP="00A760E4"/>
    <w:p w:rsidR="00544ED9" w:rsidRDefault="00544ED9" w:rsidP="00A760E4">
      <w:r>
        <w:t xml:space="preserve">4. Define predicate, argument and inference. </w:t>
      </w:r>
    </w:p>
    <w:p w:rsidR="00B14D0A" w:rsidRDefault="00B14D0A" w:rsidP="00A760E4"/>
    <w:p w:rsidR="00B14D0A" w:rsidRDefault="00B14D0A" w:rsidP="00A760E4">
      <w:r>
        <w:t xml:space="preserve">5. Analyze this statement: </w:t>
      </w:r>
    </w:p>
    <w:p w:rsidR="00A43901" w:rsidRDefault="00B14D0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sinx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=six=6</m:t>
          </m:r>
        </m:oMath>
      </m:oMathPara>
    </w:p>
    <w:p w:rsidR="00023777" w:rsidRPr="00CB4ED1" w:rsidRDefault="00D55D93">
      <w:pPr>
        <w:rPr>
          <w:b/>
        </w:rPr>
      </w:pPr>
      <w:r w:rsidRPr="00FD3C8C">
        <w:rPr>
          <w:b/>
        </w:rPr>
        <w:t xml:space="preserve">Deadline: </w:t>
      </w:r>
      <w:r w:rsidR="00A278EC">
        <w:rPr>
          <w:b/>
        </w:rPr>
        <w:t>22</w:t>
      </w:r>
      <w:r w:rsidRPr="00FD3C8C">
        <w:rPr>
          <w:b/>
        </w:rPr>
        <w:t>.10.2014</w:t>
      </w:r>
      <w:bookmarkStart w:id="0" w:name="_GoBack"/>
      <w:bookmarkEnd w:id="0"/>
    </w:p>
    <w:sectPr w:rsidR="00023777" w:rsidRPr="00CB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084EF8"/>
    <w:rsid w:val="000A7255"/>
    <w:rsid w:val="00171FFF"/>
    <w:rsid w:val="00211341"/>
    <w:rsid w:val="002737D2"/>
    <w:rsid w:val="00273981"/>
    <w:rsid w:val="00285A10"/>
    <w:rsid w:val="003D7D75"/>
    <w:rsid w:val="00412862"/>
    <w:rsid w:val="00544ED9"/>
    <w:rsid w:val="00570159"/>
    <w:rsid w:val="00711224"/>
    <w:rsid w:val="007939D0"/>
    <w:rsid w:val="0080707C"/>
    <w:rsid w:val="00823A7B"/>
    <w:rsid w:val="008346EB"/>
    <w:rsid w:val="00846CD5"/>
    <w:rsid w:val="0093034F"/>
    <w:rsid w:val="00994875"/>
    <w:rsid w:val="009E0309"/>
    <w:rsid w:val="00A278EC"/>
    <w:rsid w:val="00A43901"/>
    <w:rsid w:val="00A760E4"/>
    <w:rsid w:val="00AB637E"/>
    <w:rsid w:val="00AD1BCC"/>
    <w:rsid w:val="00B14D0A"/>
    <w:rsid w:val="00B44E5E"/>
    <w:rsid w:val="00C218DD"/>
    <w:rsid w:val="00C42F35"/>
    <w:rsid w:val="00CB4ED1"/>
    <w:rsid w:val="00CB669A"/>
    <w:rsid w:val="00CF1E3D"/>
    <w:rsid w:val="00D356DD"/>
    <w:rsid w:val="00D55D93"/>
    <w:rsid w:val="00D80D29"/>
    <w:rsid w:val="00EE56E9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199</cp:revision>
  <dcterms:created xsi:type="dcterms:W3CDTF">2014-10-05T02:04:00Z</dcterms:created>
  <dcterms:modified xsi:type="dcterms:W3CDTF">2014-10-15T06:32:00Z</dcterms:modified>
</cp:coreProperties>
</file>